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Девиз:</w:t>
      </w:r>
    </w:p>
    <w:p>
      <w:pPr>
        <w:pStyle w:val="Normal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 xml:space="preserve">Мы молодежь </w:t>
      </w:r>
      <w:r>
        <w:rPr>
          <w:b/>
          <w:sz w:val="132"/>
          <w:szCs w:val="132"/>
          <w:lang w:val="en-US"/>
        </w:rPr>
        <w:t>XXI</w:t>
      </w:r>
      <w:r>
        <w:rPr>
          <w:b/>
          <w:sz w:val="132"/>
          <w:szCs w:val="132"/>
        </w:rPr>
        <w:t xml:space="preserve"> века, всегда и везде мы добьемся успеха!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2016-09-27T16:44:00Z</dcterms:created>
  <dc:creator>Андрей</dc:creator>
  <dc:language>ru-RU</dc:language>
  <cp:lastModifiedBy>Андрей</cp:lastModifiedBy>
  <dcterms:modified xsi:type="dcterms:W3CDTF">2016-09-27T16:46:00Z</dcterms:modified>
  <cp:revision>1</cp:revision>
</cp:coreProperties>
</file>