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BD" w:rsidRPr="00AF3EBD" w:rsidRDefault="009F0D62" w:rsidP="00AF3EBD">
      <w:pPr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AF3EBD">
        <w:rPr>
          <w:rFonts w:ascii="Times New Roman" w:hAnsi="Times New Roman" w:cs="Times New Roman"/>
          <w:b/>
          <w:sz w:val="24"/>
          <w:szCs w:val="24"/>
        </w:rPr>
        <w:t>Приложение  3</w:t>
      </w:r>
      <w:proofErr w:type="gramEnd"/>
      <w:r w:rsidRPr="00AF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EBD" w:rsidRPr="00AF3EBD">
        <w:rPr>
          <w:rFonts w:ascii="Times New Roman" w:hAnsi="Times New Roman" w:cs="Times New Roman"/>
          <w:b/>
          <w:sz w:val="28"/>
          <w:szCs w:val="28"/>
        </w:rPr>
        <w:t>к приказу №</w:t>
      </w:r>
      <w:r w:rsidR="00AF3EBD" w:rsidRPr="00AF3EBD">
        <w:rPr>
          <w:rFonts w:ascii="Times New Roman" w:hAnsi="Times New Roman" w:cs="Times New Roman"/>
          <w:b/>
          <w:sz w:val="28"/>
          <w:szCs w:val="28"/>
        </w:rPr>
        <w:softHyphen/>
        <w:t>18/01-10 от 14.02.2022</w:t>
      </w:r>
    </w:p>
    <w:bookmarkEnd w:id="0"/>
    <w:p w:rsidR="00AF3EBD" w:rsidRDefault="003B1CF1" w:rsidP="00AF3EBD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C9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 создания и функционирования Центра образования естественно – научной напр</w:t>
      </w:r>
      <w:r w:rsidR="00120E11" w:rsidRPr="00AB59C9">
        <w:rPr>
          <w:rFonts w:ascii="Times New Roman" w:hAnsi="Times New Roman" w:cs="Times New Roman"/>
          <w:b/>
          <w:sz w:val="24"/>
          <w:szCs w:val="24"/>
        </w:rPr>
        <w:t>а</w:t>
      </w:r>
      <w:r w:rsidR="009F0D62">
        <w:rPr>
          <w:rFonts w:ascii="Times New Roman" w:hAnsi="Times New Roman" w:cs="Times New Roman"/>
          <w:b/>
          <w:sz w:val="24"/>
          <w:szCs w:val="24"/>
        </w:rPr>
        <w:t>вленности «Точка роста» на 2022 -  2023</w:t>
      </w:r>
      <w:r w:rsidRPr="00AB59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80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CF1" w:rsidRPr="00AB59C9" w:rsidRDefault="009F0D62" w:rsidP="00AF3EBD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Першинская ОШ</w:t>
      </w:r>
    </w:p>
    <w:p w:rsidR="00CB5788" w:rsidRPr="002553A3" w:rsidRDefault="00CB5788" w:rsidP="003B1CF1">
      <w:pPr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3200"/>
        <w:gridCol w:w="3260"/>
        <w:gridCol w:w="1843"/>
        <w:gridCol w:w="2835"/>
        <w:gridCol w:w="2912"/>
      </w:tblGrid>
      <w:tr w:rsidR="00120E11" w:rsidRPr="002553A3" w:rsidTr="009F0D62">
        <w:tc>
          <w:tcPr>
            <w:tcW w:w="736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00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912" w:type="dxa"/>
          </w:tcPr>
          <w:p w:rsidR="00120E11" w:rsidRPr="002553A3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120E11" w:rsidRPr="002553A3" w:rsidTr="009F0D62">
        <w:tc>
          <w:tcPr>
            <w:tcW w:w="736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Информация о начале</w:t>
            </w:r>
            <w:r w:rsidR="00E2362A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«Точка роста»</w:t>
            </w:r>
          </w:p>
        </w:tc>
        <w:tc>
          <w:tcPr>
            <w:tcW w:w="3260" w:type="dxa"/>
          </w:tcPr>
          <w:p w:rsidR="009F0D62" w:rsidRDefault="003B54E0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 w:rsidR="00C70C3D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D62" w:rsidRDefault="00AF3EBD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F0D62" w:rsidRPr="006E3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https://persh-tmr.edu.yar.ru/tochka_rosta.html</w:t>
              </w:r>
            </w:hyperlink>
          </w:p>
          <w:p w:rsidR="009F0D62" w:rsidRDefault="009F0D62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1F2A67" w:rsidRDefault="003B54E0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43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71B15" w:rsidRPr="001F2A6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835" w:type="dxa"/>
          </w:tcPr>
          <w:p w:rsidR="00120E11" w:rsidRPr="001F2A67" w:rsidRDefault="00D71B1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 о проекте «Точка роста» и сроках его реализации</w:t>
            </w:r>
          </w:p>
        </w:tc>
        <w:tc>
          <w:tcPr>
            <w:tcW w:w="2912" w:type="dxa"/>
          </w:tcPr>
          <w:p w:rsidR="009F0D62" w:rsidRDefault="001246D6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</w:t>
            </w:r>
            <w:proofErr w:type="gramStart"/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сайте  </w:t>
            </w:r>
            <w:hyperlink r:id="rId5" w:history="1">
              <w:r w:rsidR="009F0D62" w:rsidRPr="006E3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https://persh-tmr.edu.yar.ru/tochka_rosta.html</w:t>
              </w:r>
              <w:proofErr w:type="gramEnd"/>
            </w:hyperlink>
          </w:p>
          <w:p w:rsidR="009F0D62" w:rsidRDefault="009F0D62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2553A3" w:rsidRDefault="00120E11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9A" w:rsidRPr="002553A3" w:rsidTr="009F0D62">
        <w:tc>
          <w:tcPr>
            <w:tcW w:w="736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 Центра «Точка роста»</w:t>
            </w:r>
          </w:p>
        </w:tc>
        <w:tc>
          <w:tcPr>
            <w:tcW w:w="3260" w:type="dxa"/>
          </w:tcPr>
          <w:p w:rsidR="0018529A" w:rsidRPr="001F2A67" w:rsidRDefault="0018529A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  <w:tc>
          <w:tcPr>
            <w:tcW w:w="1843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835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2912" w:type="dxa"/>
          </w:tcPr>
          <w:p w:rsidR="0018529A" w:rsidRPr="002553A3" w:rsidRDefault="0018529A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120E11" w:rsidRPr="002553A3" w:rsidTr="009F0D62">
        <w:tc>
          <w:tcPr>
            <w:tcW w:w="736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120E11" w:rsidRPr="001F2A67" w:rsidRDefault="0014533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раздела «Точка роста» на сайте школы</w:t>
            </w:r>
          </w:p>
        </w:tc>
        <w:tc>
          <w:tcPr>
            <w:tcW w:w="3260" w:type="dxa"/>
          </w:tcPr>
          <w:p w:rsidR="009F0D62" w:rsidRDefault="009A60CB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120E11" w:rsidRPr="009F0D62" w:rsidRDefault="00AF3EBD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9F0D62" w:rsidRPr="001F2A67" w:rsidRDefault="009F0D62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Страничка на официальном сайте школы</w:t>
            </w:r>
          </w:p>
        </w:tc>
        <w:tc>
          <w:tcPr>
            <w:tcW w:w="2912" w:type="dxa"/>
          </w:tcPr>
          <w:p w:rsidR="00120E11" w:rsidRPr="002553A3" w:rsidRDefault="0044197F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</w:tc>
      </w:tr>
      <w:tr w:rsidR="00120E11" w:rsidTr="009F0D62">
        <w:tc>
          <w:tcPr>
            <w:tcW w:w="736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120E11" w:rsidRPr="001F2A67" w:rsidRDefault="005D6F7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(обучающихся, педагогов, родителей)</w:t>
            </w:r>
          </w:p>
        </w:tc>
        <w:tc>
          <w:tcPr>
            <w:tcW w:w="3260" w:type="dxa"/>
          </w:tcPr>
          <w:p w:rsidR="009F0D62" w:rsidRPr="009F0D62" w:rsidRDefault="00467596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7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120E11" w:rsidRPr="001F2A67" w:rsidRDefault="00467596" w:rsidP="0046759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43" w:type="dxa"/>
          </w:tcPr>
          <w:p w:rsidR="00120E11" w:rsidRPr="001F2A67" w:rsidRDefault="0046759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0E11" w:rsidRPr="001F2A67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912" w:type="dxa"/>
          </w:tcPr>
          <w:p w:rsidR="00120E11" w:rsidRPr="000471A8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A8">
              <w:rPr>
                <w:rFonts w:ascii="Times New Roman" w:hAnsi="Times New Roman" w:cs="Times New Roman"/>
                <w:sz w:val="24"/>
                <w:szCs w:val="24"/>
              </w:rPr>
              <w:t>Презентации на сайте школы, материалы общешкольного родительского собрания, педагогического совета</w:t>
            </w:r>
          </w:p>
        </w:tc>
      </w:tr>
      <w:tr w:rsidR="00120E11" w:rsidTr="009F0D62">
        <w:tc>
          <w:tcPr>
            <w:tcW w:w="736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120E11" w:rsidRPr="001F2A67" w:rsidRDefault="001F2A6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«Точка роста» на официальном сайте школы</w:t>
            </w:r>
          </w:p>
        </w:tc>
        <w:tc>
          <w:tcPr>
            <w:tcW w:w="3260" w:type="dxa"/>
          </w:tcPr>
          <w:p w:rsidR="001F2A67" w:rsidRPr="001F2A67" w:rsidRDefault="001F2A67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8" w:history="1">
              <w:r w:rsidRPr="001F2A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http://школа71-кедровый.рф/tsentr-tochka-rosta/</w:t>
              </w:r>
            </w:hyperlink>
          </w:p>
          <w:p w:rsidR="00120E11" w:rsidRPr="001F2A67" w:rsidRDefault="001F2A67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43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912" w:type="dxa"/>
          </w:tcPr>
          <w:p w:rsidR="009F0D62" w:rsidRPr="009F0D62" w:rsidRDefault="000471A8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</w:t>
            </w:r>
            <w:proofErr w:type="gramStart"/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сайте  </w:t>
            </w:r>
            <w:hyperlink r:id="rId9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  <w:proofErr w:type="gramEnd"/>
            </w:hyperlink>
          </w:p>
          <w:p w:rsidR="00120E11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11" w:rsidTr="009F0D62">
        <w:tc>
          <w:tcPr>
            <w:tcW w:w="736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00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</w:t>
            </w:r>
          </w:p>
        </w:tc>
        <w:tc>
          <w:tcPr>
            <w:tcW w:w="3260" w:type="dxa"/>
          </w:tcPr>
          <w:p w:rsidR="009F0D62" w:rsidRPr="009F0D62" w:rsidRDefault="00013C12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0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120E11" w:rsidRPr="001F2A67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835" w:type="dxa"/>
          </w:tcPr>
          <w:p w:rsidR="00120E11" w:rsidRPr="001F2A67" w:rsidRDefault="00273AE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педагогов в образовательных сессиях</w:t>
            </w:r>
          </w:p>
        </w:tc>
        <w:tc>
          <w:tcPr>
            <w:tcW w:w="2912" w:type="dxa"/>
          </w:tcPr>
          <w:p w:rsidR="00120E11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</w:tc>
      </w:tr>
      <w:tr w:rsidR="00120E11" w:rsidTr="009F0D62">
        <w:tc>
          <w:tcPr>
            <w:tcW w:w="736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косметического ремонта помещений «Точки роста», закупка оборудования</w:t>
            </w:r>
          </w:p>
        </w:tc>
        <w:tc>
          <w:tcPr>
            <w:tcW w:w="3260" w:type="dxa"/>
          </w:tcPr>
          <w:p w:rsidR="009F0D62" w:rsidRDefault="006A1C0F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F0D6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F0D62" w:rsidRPr="009F0D62" w:rsidRDefault="006A1C0F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6A1C0F" w:rsidRDefault="006A1C0F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0F" w:rsidRPr="001F2A67" w:rsidRDefault="006A1C0F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120E11" w:rsidRPr="001F2A67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35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</w:t>
            </w:r>
          </w:p>
        </w:tc>
        <w:tc>
          <w:tcPr>
            <w:tcW w:w="2912" w:type="dxa"/>
          </w:tcPr>
          <w:p w:rsidR="00120E11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</w:t>
            </w:r>
            <w:proofErr w:type="gramStart"/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</w:t>
            </w:r>
          </w:p>
        </w:tc>
      </w:tr>
      <w:tr w:rsidR="00056D57" w:rsidTr="009F0D62">
        <w:tc>
          <w:tcPr>
            <w:tcW w:w="736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0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детей, запуск рекламной кампании</w:t>
            </w:r>
          </w:p>
        </w:tc>
        <w:tc>
          <w:tcPr>
            <w:tcW w:w="3260" w:type="dxa"/>
          </w:tcPr>
          <w:p w:rsidR="009F0D62" w:rsidRDefault="00353035" w:rsidP="0035303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F0D62" w:rsidRPr="009F0D62" w:rsidRDefault="00AF3EBD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353035" w:rsidRPr="001F2A67" w:rsidRDefault="00353035" w:rsidP="0035303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информирование по вопросам набора детей на кружки и секции по дополнительному образованию, запись на занятия внеурочной деятельности</w:t>
            </w:r>
          </w:p>
        </w:tc>
        <w:tc>
          <w:tcPr>
            <w:tcW w:w="2912" w:type="dxa"/>
          </w:tcPr>
          <w:p w:rsidR="00056D57" w:rsidRPr="002553A3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9F0D62">
        <w:tc>
          <w:tcPr>
            <w:tcW w:w="736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0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3260" w:type="dxa"/>
          </w:tcPr>
          <w:p w:rsidR="009F0D62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F0D62" w:rsidRPr="009F0D62" w:rsidRDefault="00AF3EBD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C06E2F" w:rsidRPr="001F2A6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работ и поставок оборудования</w:t>
            </w:r>
          </w:p>
        </w:tc>
        <w:tc>
          <w:tcPr>
            <w:tcW w:w="283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перед началом учебного года (знакомство с планом работы «Точки роста», возможностями использования оборудования).</w:t>
            </w:r>
          </w:p>
        </w:tc>
        <w:tc>
          <w:tcPr>
            <w:tcW w:w="2912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9F0D62">
        <w:tc>
          <w:tcPr>
            <w:tcW w:w="736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0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3260" w:type="dxa"/>
          </w:tcPr>
          <w:p w:rsidR="009F0D62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9F0D62" w:rsidRPr="009F0D62" w:rsidRDefault="00AF3EBD" w:rsidP="009F0D6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</w:t>
              </w:r>
              <w:r w:rsidR="009F0D62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.html</w:t>
              </w:r>
            </w:hyperlink>
          </w:p>
          <w:p w:rsidR="00C06E2F" w:rsidRPr="001F2A6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2021</w:t>
            </w:r>
          </w:p>
        </w:tc>
        <w:tc>
          <w:tcPr>
            <w:tcW w:w="283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проведение открытых занятий</w:t>
            </w:r>
          </w:p>
        </w:tc>
        <w:tc>
          <w:tcPr>
            <w:tcW w:w="2912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9F0D62">
        <w:tc>
          <w:tcPr>
            <w:tcW w:w="736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00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«Точка роста», общее информационное сопров</w:t>
            </w:r>
            <w:r w:rsidR="00A6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3260" w:type="dxa"/>
          </w:tcPr>
          <w:p w:rsidR="00E2669B" w:rsidRPr="009F0D62" w:rsidRDefault="00B54609" w:rsidP="00E2669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5" w:history="1">
              <w:r w:rsidR="00E2669B" w:rsidRPr="009F0D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https://persh-tmr.edu.yar.ru/tochka_rosta/obshchaya_informatsiya_o_ts_45.html</w:t>
              </w:r>
            </w:hyperlink>
          </w:p>
          <w:p w:rsidR="00B54609" w:rsidRPr="001F2A67" w:rsidRDefault="00B54609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образовательном процессе в Центре «Точка роста»</w:t>
            </w:r>
          </w:p>
        </w:tc>
        <w:tc>
          <w:tcPr>
            <w:tcW w:w="2912" w:type="dxa"/>
          </w:tcPr>
          <w:p w:rsidR="00056D57" w:rsidRPr="002553A3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фоторепортажи</w:t>
            </w:r>
          </w:p>
        </w:tc>
      </w:tr>
    </w:tbl>
    <w:p w:rsidR="00120E11" w:rsidRPr="003B1CF1" w:rsidRDefault="00120E11" w:rsidP="003B1CF1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24559" w:rsidRDefault="00424559"/>
    <w:sectPr w:rsidR="00424559" w:rsidSect="003B1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1CF1"/>
    <w:rsid w:val="00013C12"/>
    <w:rsid w:val="000471A8"/>
    <w:rsid w:val="00056D57"/>
    <w:rsid w:val="00120E11"/>
    <w:rsid w:val="001246D6"/>
    <w:rsid w:val="0014533F"/>
    <w:rsid w:val="0018529A"/>
    <w:rsid w:val="001F2A67"/>
    <w:rsid w:val="002553A3"/>
    <w:rsid w:val="00273AE1"/>
    <w:rsid w:val="00353035"/>
    <w:rsid w:val="003B1CF1"/>
    <w:rsid w:val="003B54E0"/>
    <w:rsid w:val="00412189"/>
    <w:rsid w:val="00424559"/>
    <w:rsid w:val="0044197F"/>
    <w:rsid w:val="00467596"/>
    <w:rsid w:val="005D6F76"/>
    <w:rsid w:val="005F180E"/>
    <w:rsid w:val="006A1C0F"/>
    <w:rsid w:val="00813D8D"/>
    <w:rsid w:val="009A60CB"/>
    <w:rsid w:val="009F0D62"/>
    <w:rsid w:val="00A631B8"/>
    <w:rsid w:val="00AB59C9"/>
    <w:rsid w:val="00AF3EBD"/>
    <w:rsid w:val="00B54609"/>
    <w:rsid w:val="00B80830"/>
    <w:rsid w:val="00C06E2F"/>
    <w:rsid w:val="00C70C3D"/>
    <w:rsid w:val="00CB5788"/>
    <w:rsid w:val="00D2164C"/>
    <w:rsid w:val="00D46DCC"/>
    <w:rsid w:val="00D71B15"/>
    <w:rsid w:val="00E2362A"/>
    <w:rsid w:val="00E2669B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A223-646F-4502-873B-B55F9306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71-&#1082;&#1077;&#1076;&#1088;&#1086;&#1074;&#1099;&#1081;.&#1088;&#1092;/tsentr-tochka-rosta/" TargetMode="External"/><Relationship Id="rId13" Type="http://schemas.openxmlformats.org/officeDocument/2006/relationships/hyperlink" Target="https://persh-tmr.edu.yar.ru/tochka_rosta/obshchaya_informatsiya_o_ts_4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h-tmr.edu.yar.ru/tochka_rosta/obshchaya_informatsiya_o_ts_45.html" TargetMode="External"/><Relationship Id="rId12" Type="http://schemas.openxmlformats.org/officeDocument/2006/relationships/hyperlink" Target="https://persh-tmr.edu.yar.ru/tochka_rosta/obshchaya_informatsiya_o_ts_45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rsh-tmr.edu.yar.ru/tochka_rosta/obshchaya_informatsiya_o_ts_45.html" TargetMode="External"/><Relationship Id="rId11" Type="http://schemas.openxmlformats.org/officeDocument/2006/relationships/hyperlink" Target="https://persh-tmr.edu.yar.ru/tochka_rosta/obshchaya_informatsiya_o_ts_45.html" TargetMode="External"/><Relationship Id="rId5" Type="http://schemas.openxmlformats.org/officeDocument/2006/relationships/hyperlink" Target="https://persh-tmr.edu.yar.ru/tochka_rosta.html" TargetMode="External"/><Relationship Id="rId15" Type="http://schemas.openxmlformats.org/officeDocument/2006/relationships/hyperlink" Target="https://persh-tmr.edu.yar.ru/tochka_rosta/obshchaya_informatsiya_o_ts_45.html" TargetMode="External"/><Relationship Id="rId10" Type="http://schemas.openxmlformats.org/officeDocument/2006/relationships/hyperlink" Target="https://persh-tmr.edu.yar.ru/tochka_rosta/obshchaya_informatsiya_o_ts_45.html" TargetMode="External"/><Relationship Id="rId4" Type="http://schemas.openxmlformats.org/officeDocument/2006/relationships/hyperlink" Target="https://persh-tmr.edu.yar.ru/tochka_rosta.html" TargetMode="External"/><Relationship Id="rId9" Type="http://schemas.openxmlformats.org/officeDocument/2006/relationships/hyperlink" Target="https://persh-tmr.edu.yar.ru/tochka_rosta/obshchaya_informatsiya_o_ts_45.html" TargetMode="External"/><Relationship Id="rId14" Type="http://schemas.openxmlformats.org/officeDocument/2006/relationships/hyperlink" Target="https://persh-tmr.edu.yar.ru/tochka_rosta/obshchaya_informatsiya_o_ts_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36</cp:revision>
  <dcterms:created xsi:type="dcterms:W3CDTF">2021-08-28T05:09:00Z</dcterms:created>
  <dcterms:modified xsi:type="dcterms:W3CDTF">2022-06-08T08:21:00Z</dcterms:modified>
</cp:coreProperties>
</file>